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850" w:rsidRDefault="003C0237">
      <w:r>
        <w:t>Saaret saavutettaviksi kutsuvenepalvelun avulla</w:t>
      </w:r>
    </w:p>
    <w:p w:rsidR="00B84850" w:rsidRDefault="00B84850"/>
    <w:p w:rsidR="00B84850" w:rsidRDefault="003C0237">
      <w:r>
        <w:t xml:space="preserve">Merellisessä Helsingissä on upeita saaristoalueita aivan kaupungin tuntumassa, mutta kuinka saaristoon pääsee? Säännöllisen veneliikennelinjan järjestäminen kannattavasti saariin, </w:t>
      </w:r>
      <w:r>
        <w:t xml:space="preserve">joissa on vähän tai ei lainkaan pysyvää asutusta, </w:t>
      </w:r>
      <w:r w:rsidR="00C15BBF">
        <w:t>lienee</w:t>
      </w:r>
      <w:r>
        <w:t xml:space="preserve"> hankalaa, mutta digitaalisen alustan avulla voidaan toimia joustavammin. Kutsuvenepalvelu helpottaisi helsinkiläisiä ja turisteja, kun he haluavat nauttia merestä ja sen saarista.</w:t>
      </w:r>
    </w:p>
    <w:p w:rsidR="00B84850" w:rsidRDefault="00B84850"/>
    <w:p w:rsidR="00B84850" w:rsidRDefault="003C0237">
      <w:r>
        <w:t>Ehdotan, että Helsingi</w:t>
      </w:r>
      <w:r>
        <w:t>n vesille järjestetään kutsuvenepalvelualueet</w:t>
      </w:r>
      <w:r w:rsidR="00214E78">
        <w:t xml:space="preserve"> sekä</w:t>
      </w:r>
      <w:r w:rsidR="003D3023">
        <w:t xml:space="preserve"> kilpailutetaan</w:t>
      </w:r>
      <w:r>
        <w:t xml:space="preserve"> ja </w:t>
      </w:r>
      <w:r w:rsidR="003D3023">
        <w:t xml:space="preserve">tuetaan alkuun </w:t>
      </w:r>
      <w:r>
        <w:t xml:space="preserve">niillä toimiva liikennöitsijä. Sopivista aluksista esimerkkinä on Callboatsin aurinkovoimalla kulkeva katamaraani. Toiminnan voi aloittaa Itä-Helsingin saaristossa. Siellä on useita kohteita, </w:t>
      </w:r>
      <w:r>
        <w:t>joihin kulkemisen mantereelta tai saaresta toiseen siirtymällä voisi järjestää näppärästi kutsuveneellä. Osassa saarista on jo aluksen rantautumiseen sopiva laituri ja niissä on tulenteko- ja leirintäpaikkoja sekä WC, Pikku Leikosaaressa jopa sauna.</w:t>
      </w:r>
    </w:p>
    <w:p w:rsidR="00B84850" w:rsidRDefault="00B84850"/>
    <w:p w:rsidR="00B84850" w:rsidRDefault="003C0237">
      <w:r>
        <w:t>Kruun</w:t>
      </w:r>
      <w:r>
        <w:t>uvuorenselän välittömässä läheisyydessä on toinen vastaavaan palveluntarjontaan sopiva saariryväs. Kivinokan palvelujen kehityttyä Kulosaaren kartanon ja Kivinokan voi liittää Kruunuvuorenselän palvelualueeseen. Vanhankaupunginselältä löytyvät myös Lammass</w:t>
      </w:r>
      <w:r>
        <w:t xml:space="preserve">aari ja Kuusiluoto. Helsingin läntisillä merialueilla virkistyskäytössä olevia saaria on vähemmän, toimintamallin soveltaminen siellä toimisi yhteistyössä Espoon kanssa. Moniin eteläisen Helsingin ravintolasaariin kulku on jo järjestetty. </w:t>
      </w:r>
    </w:p>
    <w:p w:rsidR="00B84850" w:rsidRDefault="00B84850"/>
    <w:p w:rsidR="00B84850" w:rsidRDefault="003C0237">
      <w:r>
        <w:t>Itä-Helsingissä</w:t>
      </w:r>
      <w:r>
        <w:t xml:space="preserve"> palveluun sopivia kaupungin, valtion ja Uudenmaan virkistysalueyhdistyksen omistamia virkistyssaarikohteita ovat </w:t>
      </w:r>
    </w:p>
    <w:p w:rsidR="00B84850" w:rsidRDefault="003C0237">
      <w:r>
        <w:t>Malkasaari</w:t>
      </w:r>
    </w:p>
    <w:p w:rsidR="00B84850" w:rsidRDefault="003C0237">
      <w:r>
        <w:t>Villaluodot</w:t>
      </w:r>
    </w:p>
    <w:p w:rsidR="00B84850" w:rsidRDefault="003C0237">
      <w:r>
        <w:t>Kotiluoto</w:t>
      </w:r>
    </w:p>
    <w:p w:rsidR="00B84850" w:rsidRDefault="003C0237">
      <w:r>
        <w:t>Kalliosaari</w:t>
      </w:r>
    </w:p>
    <w:p w:rsidR="00B84850" w:rsidRDefault="003C0237">
      <w:r>
        <w:t>Pikku Leikosaari</w:t>
      </w:r>
    </w:p>
    <w:p w:rsidR="00B84850" w:rsidRDefault="003C0237">
      <w:r>
        <w:t>Vartiosaari</w:t>
      </w:r>
    </w:p>
    <w:p w:rsidR="00B84850" w:rsidRDefault="003C0237">
      <w:r>
        <w:t>Hattusaari</w:t>
      </w:r>
    </w:p>
    <w:p w:rsidR="00B84850" w:rsidRDefault="003C0237">
      <w:r>
        <w:t>Pihlajaluoto</w:t>
      </w:r>
    </w:p>
    <w:p w:rsidR="00B84850" w:rsidRDefault="003C0237">
      <w:r>
        <w:t>Läntinen Neitsytsaari</w:t>
      </w:r>
    </w:p>
    <w:p w:rsidR="00B84850" w:rsidRDefault="003C0237">
      <w:r>
        <w:t xml:space="preserve">(Vantaan puolella </w:t>
      </w:r>
      <w:r>
        <w:rPr>
          <w:rStyle w:val="Painotus"/>
          <w:i w:val="0"/>
          <w:iCs w:val="0"/>
        </w:rPr>
        <w:t>Kro</w:t>
      </w:r>
      <w:r>
        <w:rPr>
          <w:rStyle w:val="Painotus"/>
          <w:i w:val="0"/>
          <w:iCs w:val="0"/>
        </w:rPr>
        <w:t>kholmen</w:t>
      </w:r>
      <w:r>
        <w:rPr>
          <w:rStyle w:val="Painotus"/>
        </w:rPr>
        <w:t>)</w:t>
      </w:r>
      <w:r>
        <w:t xml:space="preserve"> </w:t>
      </w:r>
    </w:p>
    <w:p w:rsidR="00B84850" w:rsidRDefault="00B84850"/>
    <w:p w:rsidR="00B84850" w:rsidRDefault="003C0237">
      <w:r>
        <w:t>Lisäksi Itä-Helsingissä on rajoitetussa käytössä olevia saaria, joihin pääsyä kutsuvenepalvelu helpottaisi. Näitä saaria ovat esimerkiksi Villinki, Iso Leikosaari, Iso Iiluoto ja Satamasaari.</w:t>
      </w:r>
    </w:p>
    <w:p w:rsidR="00B84850" w:rsidRDefault="00B84850"/>
    <w:p w:rsidR="00B84850" w:rsidRDefault="003C0237">
      <w:r>
        <w:t>Mantereella itäisiin saariin kuljettavan kutsuveneen</w:t>
      </w:r>
      <w:r>
        <w:t xml:space="preserve"> kyytiin voisi hypätä seuraavilta paikoilta, joihin on sujuva joukkoliikenneyhteys:</w:t>
      </w:r>
    </w:p>
    <w:p w:rsidR="00B84850" w:rsidRDefault="003C0237">
      <w:r>
        <w:t xml:space="preserve">Laajasalon Reposalmi (Bussi 89) </w:t>
      </w:r>
    </w:p>
    <w:p w:rsidR="00B84850" w:rsidRDefault="003C0237">
      <w:pPr>
        <w:pStyle w:val="Esimuotoiltuteksti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Jollaksen Puuskaniemi (Bussi 85, autopaikoitus) </w:t>
      </w:r>
    </w:p>
    <w:p w:rsidR="00B84850" w:rsidRDefault="003C0237">
      <w:pPr>
        <w:pStyle w:val="Esimuotoiltuteksti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Puotila tai </w:t>
      </w:r>
      <w:bookmarkStart w:id="0" w:name="_GoBack"/>
      <w:bookmarkEnd w:id="0"/>
      <w:r>
        <w:rPr>
          <w:rFonts w:ascii="Liberation Serif" w:hAnsi="Liberation Serif"/>
          <w:sz w:val="24"/>
          <w:szCs w:val="24"/>
        </w:rPr>
        <w:t xml:space="preserve">Vuosaaren Rastila (Metroyhteys, leirintäalue) </w:t>
      </w:r>
    </w:p>
    <w:p w:rsidR="00B84850" w:rsidRDefault="003C0237">
      <w:pPr>
        <w:pStyle w:val="Esimuotoiltuteksti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Roihuvuoren Strömsin venesatama (Bussit 83,</w:t>
      </w:r>
      <w:r>
        <w:rPr>
          <w:rFonts w:ascii="Liberation Serif" w:hAnsi="Liberation Serif"/>
          <w:sz w:val="24"/>
          <w:szCs w:val="24"/>
        </w:rPr>
        <w:t xml:space="preserve"> 82, 80) </w:t>
      </w:r>
    </w:p>
    <w:p w:rsidR="00B84850" w:rsidRDefault="003C0237">
      <w:pPr>
        <w:pStyle w:val="Esimuotoiltuteksti"/>
      </w:pPr>
      <w:r>
        <w:rPr>
          <w:rFonts w:ascii="Liberation Serif" w:hAnsi="Liberation Serif"/>
          <w:sz w:val="24"/>
          <w:szCs w:val="24"/>
        </w:rPr>
        <w:t>Mahdollisesti myös Herttoniemenrannan Kartanonlaituri tai Neitojenlahti (Bussit 84, 85, 86, 88, 89 tai 81);</w:t>
      </w:r>
      <w:r>
        <w:rPr>
          <w:rFonts w:ascii="Liberation Serif" w:hAnsi="Liberation Serif"/>
          <w:sz w:val="24"/>
          <w:szCs w:val="24"/>
        </w:rPr>
        <w:t xml:space="preserve"> Herttoniemenrannan laiturit palvelevat myös Kruunuvuorenselän saariin keskittyvää kutsuveneliikennettä.</w:t>
      </w:r>
    </w:p>
    <w:sectPr w:rsidR="00B84850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850"/>
    <w:rsid w:val="00214E78"/>
    <w:rsid w:val="003C0237"/>
    <w:rsid w:val="003D3023"/>
    <w:rsid w:val="00B84850"/>
    <w:rsid w:val="00C1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DBABE"/>
  <w15:docId w15:val="{0ECFE26D-7944-442C-8747-44FE5DEB7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 w:val="24"/>
        <w:szCs w:val="24"/>
        <w:lang w:val="fi-FI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Painotus">
    <w:name w:val="Painotus"/>
    <w:qFormat/>
    <w:rPr>
      <w:i/>
      <w:iCs/>
    </w:rPr>
  </w:style>
  <w:style w:type="paragraph" w:styleId="Otsikko">
    <w:name w:val="Title"/>
    <w:basedOn w:val="Normaali"/>
    <w:next w:val="Leipteksti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Leipteksti">
    <w:name w:val="Body Text"/>
    <w:basedOn w:val="Normaali"/>
    <w:pPr>
      <w:spacing w:after="140" w:line="276" w:lineRule="auto"/>
    </w:pPr>
  </w:style>
  <w:style w:type="paragraph" w:styleId="Luettelo">
    <w:name w:val="List"/>
    <w:basedOn w:val="Leipteksti"/>
  </w:style>
  <w:style w:type="paragraph" w:styleId="Kuvaotsikko">
    <w:name w:val="caption"/>
    <w:basedOn w:val="Normaali"/>
    <w:qFormat/>
    <w:pPr>
      <w:suppressLineNumbers/>
      <w:spacing w:before="120" w:after="120"/>
    </w:pPr>
    <w:rPr>
      <w:i/>
      <w:iCs/>
    </w:rPr>
  </w:style>
  <w:style w:type="paragraph" w:customStyle="1" w:styleId="Hakemisto">
    <w:name w:val="Hakemisto"/>
    <w:basedOn w:val="Normaali"/>
    <w:qFormat/>
    <w:pPr>
      <w:suppressLineNumbers/>
    </w:pPr>
  </w:style>
  <w:style w:type="paragraph" w:customStyle="1" w:styleId="Esimuotoiltuteksti">
    <w:name w:val="Esimuotoiltu teksti"/>
    <w:basedOn w:val="Normaali"/>
    <w:qFormat/>
    <w:rPr>
      <w:rFonts w:ascii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Arto Halinen</dc:creator>
  <dc:description/>
  <cp:lastModifiedBy>Arto Halinen</cp:lastModifiedBy>
  <cp:revision>2</cp:revision>
  <dcterms:created xsi:type="dcterms:W3CDTF">2020-10-24T15:27:00Z</dcterms:created>
  <dcterms:modified xsi:type="dcterms:W3CDTF">2020-10-24T15:27:00Z</dcterms:modified>
  <dc:language>fi-FI</dc:language>
</cp:coreProperties>
</file>