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7BB" w:rsidRDefault="003277BB">
      <w:r>
        <w:t xml:space="preserve">Kuvat Tapanilan aseman alikulku, </w:t>
      </w:r>
      <w:proofErr w:type="spellStart"/>
      <w:r>
        <w:t>Fallkullan</w:t>
      </w:r>
      <w:proofErr w:type="spellEnd"/>
      <w:r>
        <w:t xml:space="preserve"> puoli</w:t>
      </w:r>
    </w:p>
    <w:p w:rsidR="003277BB" w:rsidRDefault="003277BB">
      <w:r>
        <w:rPr>
          <w:noProof/>
        </w:rPr>
        <w:lastRenderedPageBreak/>
        <w:drawing>
          <wp:inline distT="0" distB="0" distL="0" distR="0">
            <wp:extent cx="5731510" cy="429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kulku Fallkulla_seinä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kulku_Faakulla_kat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ikulku_Fallkulla_katto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ikulku_m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ikulku_Tapani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ikulku_valaistu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llkulla_juna-as_pyörä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BB" w:rsidRDefault="003277BB">
      <w:r>
        <w:t xml:space="preserve">Ehdotus aseman tunnelman parantamiseksi erilaisilla elementeillä </w:t>
      </w:r>
      <w:proofErr w:type="spellStart"/>
      <w:proofErr w:type="gramStart"/>
      <w:r>
        <w:t>esim.pyöräilytelineitä</w:t>
      </w:r>
      <w:proofErr w:type="spellEnd"/>
      <w:proofErr w:type="gramEnd"/>
      <w:r>
        <w:t xml:space="preserve"> vaihtamalla:</w:t>
      </w:r>
    </w:p>
    <w:p w:rsidR="003277BB" w:rsidRDefault="003277BB">
      <w:r>
        <w:rPr>
          <w:noProof/>
        </w:rPr>
        <w:drawing>
          <wp:inline distT="0" distB="0" distL="0" distR="0">
            <wp:extent cx="5731510" cy="4297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llkulla_murkkutel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BB" w:rsidRDefault="003277BB"/>
    <w:p w:rsidR="003277BB" w:rsidRDefault="003277BB"/>
    <w:p w:rsidR="00C529ED" w:rsidRDefault="00974D85">
      <w:r>
        <w:t xml:space="preserve">Kuva: </w:t>
      </w:r>
      <w:proofErr w:type="spellStart"/>
      <w:r>
        <w:t>Fallkullan</w:t>
      </w:r>
      <w:proofErr w:type="spellEnd"/>
      <w:r>
        <w:t xml:space="preserve"> koira-aitaus,</w:t>
      </w:r>
      <w:r w:rsidR="003277BB">
        <w:t xml:space="preserve"> </w:t>
      </w:r>
      <w:r>
        <w:t xml:space="preserve">isot koirat (pienet koirat heti isojen koirien </w:t>
      </w:r>
      <w:proofErr w:type="spellStart"/>
      <w:r>
        <w:t>jälkeenpimeässä</w:t>
      </w:r>
      <w:proofErr w:type="spellEnd"/>
      <w:r>
        <w:t>)</w:t>
      </w:r>
    </w:p>
    <w:p w:rsidR="00974D85" w:rsidRDefault="00974D85"/>
    <w:p w:rsidR="00974D85" w:rsidRDefault="003277BB">
      <w:bookmarkStart w:id="0" w:name="_GoBack"/>
      <w:r>
        <w:rPr>
          <w:noProof/>
        </w:rPr>
        <w:drawing>
          <wp:inline distT="0" distB="0" distL="0" distR="0">
            <wp:extent cx="5731510" cy="42995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ira-aitau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D85"/>
    <w:rsid w:val="001172EC"/>
    <w:rsid w:val="00265134"/>
    <w:rsid w:val="003277BB"/>
    <w:rsid w:val="0097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E18B7"/>
  <w15:chartTrackingRefBased/>
  <w15:docId w15:val="{0E39F61B-F08F-4670-9F3C-C1186D965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Oksanen Rina</dc:creator>
  <cp:keywords/>
  <dc:description/>
  <cp:lastModifiedBy>Oksanen Rina</cp:lastModifiedBy>
  <cp:revision>1</cp:revision>
  <dcterms:created xsi:type="dcterms:W3CDTF">2019-04-07T18:47:00Z</dcterms:created>
  <dcterms:modified xsi:type="dcterms:W3CDTF">2019-04-07T19:13:00Z</dcterms:modified>
</cp:coreProperties>
</file>