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16" w:rsidRDefault="00146498">
      <w:r>
        <w:t>Arvio hankkeen kustannuksista</w:t>
      </w:r>
    </w:p>
    <w:p w:rsidR="00146498" w:rsidRDefault="00146498" w:rsidP="00146498">
      <w:pPr>
        <w:pStyle w:val="Luettelokappale"/>
        <w:numPr>
          <w:ilvl w:val="0"/>
          <w:numId w:val="1"/>
        </w:numPr>
      </w:pPr>
      <w:r>
        <w:t xml:space="preserve">suunnittelu – </w:t>
      </w:r>
      <w:proofErr w:type="gramStart"/>
      <w:r>
        <w:t>projektipäällikön  30</w:t>
      </w:r>
      <w:proofErr w:type="gramEnd"/>
      <w:r>
        <w:t> 000 €ja projektiin osallistuvien kirjastolaisten palkat 200 000€</w:t>
      </w:r>
      <w:r>
        <w:br/>
        <w:t>2pv/viikko 23 kirjastoa 2 henkilöä = 200€/pv x1 x 23x 50 vk = 200 000€</w:t>
      </w:r>
      <w:bookmarkStart w:id="0" w:name="_GoBack"/>
      <w:bookmarkEnd w:id="0"/>
    </w:p>
    <w:p w:rsidR="00146498" w:rsidRDefault="00146498" w:rsidP="00146498">
      <w:pPr>
        <w:pStyle w:val="Luettelokappale"/>
        <w:numPr>
          <w:ilvl w:val="0"/>
          <w:numId w:val="1"/>
        </w:numPr>
      </w:pPr>
      <w:r>
        <w:t>projektiin liittyvien markkinointimateriaalien ja palkintojen tuottaminen   30000€</w:t>
      </w:r>
    </w:p>
    <w:p w:rsidR="00146498" w:rsidRDefault="00146498" w:rsidP="00146498">
      <w:pPr>
        <w:pStyle w:val="Luettelokappale"/>
        <w:numPr>
          <w:ilvl w:val="0"/>
          <w:numId w:val="1"/>
        </w:numPr>
      </w:pPr>
      <w:r>
        <w:t>tarvittavien laitteiden, esim. tablettien hankinta 20000€</w:t>
      </w:r>
    </w:p>
    <w:p w:rsidR="00146498" w:rsidRDefault="00146498" w:rsidP="00146498">
      <w:pPr>
        <w:pStyle w:val="Luettelokappale"/>
        <w:numPr>
          <w:ilvl w:val="0"/>
          <w:numId w:val="1"/>
        </w:numPr>
      </w:pPr>
      <w:r>
        <w:t>yhteensä 280 000€.</w:t>
      </w:r>
    </w:p>
    <w:sectPr w:rsidR="001464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066FF"/>
    <w:multiLevelType w:val="hybridMultilevel"/>
    <w:tmpl w:val="D5EA1F8A"/>
    <w:lvl w:ilvl="0" w:tplc="4554F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98"/>
    <w:rsid w:val="00146498"/>
    <w:rsid w:val="00A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55EE"/>
  <w15:chartTrackingRefBased/>
  <w15:docId w15:val="{A552E02B-6D3E-47B9-979C-660C3237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4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 Tuiskula</dc:creator>
  <cp:keywords/>
  <dc:description/>
  <cp:lastModifiedBy>Kaija Tuiskula</cp:lastModifiedBy>
  <cp:revision>1</cp:revision>
  <dcterms:created xsi:type="dcterms:W3CDTF">2019-03-29T20:06:00Z</dcterms:created>
  <dcterms:modified xsi:type="dcterms:W3CDTF">2019-03-29T20:15:00Z</dcterms:modified>
</cp:coreProperties>
</file>