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69" w:rsidRDefault="00A51369" w:rsidP="00E07F99">
      <w:pPr>
        <w:shd w:val="clear" w:color="auto" w:fill="FFFFFF"/>
        <w:spacing w:after="0" w:line="240" w:lineRule="auto"/>
        <w:jc w:val="both"/>
        <w:rPr>
          <w:rFonts w:ascii="Arial" w:eastAsia="Times New Roman" w:hAnsi="Arial" w:cs="Arial"/>
          <w:color w:val="333333"/>
          <w:sz w:val="20"/>
          <w:szCs w:val="20"/>
          <w:lang w:eastAsia="fi-FI"/>
        </w:rPr>
      </w:pPr>
      <w:r w:rsidRPr="00AE0DAA">
        <w:rPr>
          <w:rFonts w:ascii="Arial" w:eastAsia="Times New Roman" w:hAnsi="Arial" w:cs="Arial"/>
          <w:b/>
          <w:color w:val="333333"/>
          <w:sz w:val="20"/>
          <w:szCs w:val="20"/>
          <w:lang w:eastAsia="fi-FI"/>
        </w:rPr>
        <w:t xml:space="preserve">Mikä: </w:t>
      </w:r>
      <w:r w:rsidR="00AE0DAA" w:rsidRPr="00AE0DAA">
        <w:rPr>
          <w:rFonts w:ascii="Arial" w:eastAsia="Times New Roman" w:hAnsi="Arial" w:cs="Arial"/>
          <w:b/>
          <w:color w:val="333333"/>
          <w:sz w:val="20"/>
          <w:szCs w:val="20"/>
          <w:lang w:eastAsia="fi-FI"/>
        </w:rPr>
        <w:t xml:space="preserve">                                                                                                                                                                  </w:t>
      </w:r>
      <w:r w:rsidR="00E07F99">
        <w:rPr>
          <w:rFonts w:ascii="Arial" w:eastAsia="Times New Roman" w:hAnsi="Arial" w:cs="Arial"/>
          <w:b/>
          <w:color w:val="333333"/>
          <w:sz w:val="20"/>
          <w:szCs w:val="20"/>
          <w:lang w:eastAsia="fi-FI"/>
        </w:rPr>
        <w:t>”</w:t>
      </w:r>
      <w:r w:rsidR="00E07F99">
        <w:rPr>
          <w:rFonts w:ascii="Arial" w:eastAsia="Times New Roman" w:hAnsi="Arial" w:cs="Arial"/>
          <w:color w:val="333333"/>
          <w:sz w:val="20"/>
          <w:szCs w:val="20"/>
          <w:lang w:eastAsia="fi-FI"/>
        </w:rPr>
        <w:t>Aluetalot avautuvat residenssikeskuksiksi”</w:t>
      </w:r>
    </w:p>
    <w:p w:rsidR="00E07F99" w:rsidRPr="00E07F99" w:rsidRDefault="00E07F99" w:rsidP="00E07F99">
      <w:pPr>
        <w:shd w:val="clear" w:color="auto" w:fill="FFFFFF"/>
        <w:spacing w:after="0" w:line="240" w:lineRule="auto"/>
        <w:jc w:val="both"/>
        <w:rPr>
          <w:rFonts w:ascii="Arial" w:eastAsia="Times New Roman" w:hAnsi="Arial" w:cs="Arial"/>
          <w:color w:val="333333"/>
          <w:sz w:val="20"/>
          <w:szCs w:val="20"/>
          <w:lang w:eastAsia="fi-FI"/>
        </w:rPr>
      </w:pPr>
    </w:p>
    <w:p w:rsidR="00A51369" w:rsidRPr="00AE0DAA" w:rsidRDefault="00A51369" w:rsidP="00AE0DAA">
      <w:pPr>
        <w:jc w:val="both"/>
        <w:rPr>
          <w:rFonts w:ascii="Arial" w:hAnsi="Arial" w:cs="Arial"/>
          <w:sz w:val="20"/>
          <w:szCs w:val="20"/>
        </w:rPr>
      </w:pPr>
      <w:r w:rsidRPr="00AE0DAA">
        <w:rPr>
          <w:rFonts w:ascii="Arial" w:hAnsi="Arial" w:cs="Arial"/>
          <w:b/>
          <w:sz w:val="20"/>
          <w:szCs w:val="20"/>
        </w:rPr>
        <w:t xml:space="preserve">Missä?                                                                                                                                                                                 </w:t>
      </w:r>
      <w:r w:rsidR="00AE0DAA" w:rsidRPr="00AE0DAA">
        <w:rPr>
          <w:rFonts w:ascii="Arial" w:hAnsi="Arial" w:cs="Arial"/>
          <w:b/>
          <w:sz w:val="20"/>
          <w:szCs w:val="20"/>
        </w:rPr>
        <w:t xml:space="preserve">                                 </w:t>
      </w:r>
      <w:r w:rsidRPr="00AE0DAA">
        <w:rPr>
          <w:rFonts w:ascii="Arial" w:hAnsi="Arial" w:cs="Arial"/>
          <w:b/>
          <w:sz w:val="20"/>
          <w:szCs w:val="20"/>
        </w:rPr>
        <w:t xml:space="preserve">  </w:t>
      </w:r>
      <w:r w:rsidR="007B268C">
        <w:rPr>
          <w:rFonts w:ascii="Arial" w:hAnsi="Arial" w:cs="Arial"/>
          <w:sz w:val="20"/>
          <w:szCs w:val="20"/>
        </w:rPr>
        <w:t xml:space="preserve">Alueelliset kulttuurikeskukset </w:t>
      </w:r>
      <w:r w:rsidRPr="00AE0DAA">
        <w:rPr>
          <w:rFonts w:ascii="Arial" w:hAnsi="Arial" w:cs="Arial"/>
          <w:sz w:val="20"/>
          <w:szCs w:val="20"/>
        </w:rPr>
        <w:t>(Stoa/Vuotalo/Kanneltalo/Malmitalo</w:t>
      </w:r>
      <w:r w:rsidR="0097516E">
        <w:rPr>
          <w:rFonts w:ascii="Arial" w:hAnsi="Arial" w:cs="Arial"/>
          <w:sz w:val="20"/>
          <w:szCs w:val="20"/>
        </w:rPr>
        <w:t>/Caisa</w:t>
      </w:r>
      <w:r w:rsidRPr="00AE0DAA">
        <w:rPr>
          <w:rFonts w:ascii="Arial" w:hAnsi="Arial" w:cs="Arial"/>
          <w:sz w:val="20"/>
          <w:szCs w:val="20"/>
        </w:rPr>
        <w:t>)</w:t>
      </w:r>
    </w:p>
    <w:p w:rsidR="00A51369" w:rsidRPr="00AE0DAA" w:rsidRDefault="00A51369" w:rsidP="00AE0DAA">
      <w:pPr>
        <w:shd w:val="clear" w:color="auto" w:fill="FFFFFF"/>
        <w:spacing w:after="0" w:line="240" w:lineRule="auto"/>
        <w:jc w:val="both"/>
        <w:rPr>
          <w:rFonts w:ascii="Arial" w:hAnsi="Arial" w:cs="Arial"/>
          <w:b/>
          <w:sz w:val="20"/>
          <w:szCs w:val="20"/>
        </w:rPr>
      </w:pPr>
      <w:r w:rsidRPr="00AE0DAA">
        <w:rPr>
          <w:rFonts w:ascii="Arial" w:hAnsi="Arial" w:cs="Arial"/>
          <w:b/>
          <w:sz w:val="20"/>
          <w:szCs w:val="20"/>
        </w:rPr>
        <w:t xml:space="preserve">Miksi/ratkaistava ongelma?     </w:t>
      </w:r>
    </w:p>
    <w:p w:rsidR="00AE0DAA" w:rsidRDefault="00A51369" w:rsidP="00AE0DAA">
      <w:pPr>
        <w:shd w:val="clear" w:color="auto" w:fill="FFFFFF"/>
        <w:spacing w:after="0" w:line="240" w:lineRule="auto"/>
        <w:jc w:val="both"/>
        <w:rPr>
          <w:rFonts w:ascii="Arial" w:hAnsi="Arial" w:cs="Arial"/>
          <w:sz w:val="20"/>
          <w:szCs w:val="20"/>
        </w:rPr>
      </w:pPr>
      <w:r w:rsidRPr="00AE0DAA">
        <w:rPr>
          <w:rFonts w:ascii="Arial" w:hAnsi="Arial" w:cs="Arial"/>
          <w:sz w:val="20"/>
          <w:szCs w:val="20"/>
        </w:rPr>
        <w:t xml:space="preserve">Helsingissä toimii kymmeniä esittävän taiteen vapaita ryhmiä (teatteri, tanssi, musiikki, sirkus yms), joilla ei ole vakituista esiintymispaikkaa. Nämä ryhmät jäävät siksi usein marginaaliin, ja niiden toiminnan pitkäjänteinen kehittäminen on haastavaa. </w:t>
      </w:r>
      <w:r w:rsidR="00AE0DAA">
        <w:rPr>
          <w:rFonts w:ascii="Arial" w:hAnsi="Arial" w:cs="Arial"/>
          <w:sz w:val="20"/>
          <w:szCs w:val="20"/>
        </w:rPr>
        <w:t>Lyhyet esitysperi</w:t>
      </w:r>
      <w:r w:rsidR="007B268C">
        <w:rPr>
          <w:rFonts w:ascii="Arial" w:hAnsi="Arial" w:cs="Arial"/>
          <w:sz w:val="20"/>
          <w:szCs w:val="20"/>
        </w:rPr>
        <w:t>odit eivät mahdollista kunnollis</w:t>
      </w:r>
      <w:r w:rsidR="00AE0DAA">
        <w:rPr>
          <w:rFonts w:ascii="Arial" w:hAnsi="Arial" w:cs="Arial"/>
          <w:sz w:val="20"/>
          <w:szCs w:val="20"/>
        </w:rPr>
        <w:t xml:space="preserve">en yleisösuhteen syntymistä edes suosituille esityksille, produktioiden päättyessä jo muutaman esityskerran jälkeen. </w:t>
      </w:r>
    </w:p>
    <w:p w:rsidR="00AE0DAA" w:rsidRDefault="00AE0DAA" w:rsidP="00AE0DAA">
      <w:pPr>
        <w:shd w:val="clear" w:color="auto" w:fill="FFFFFF"/>
        <w:spacing w:after="0" w:line="240" w:lineRule="auto"/>
        <w:jc w:val="both"/>
        <w:rPr>
          <w:rFonts w:ascii="Arial" w:hAnsi="Arial" w:cs="Arial"/>
          <w:sz w:val="20"/>
          <w:szCs w:val="20"/>
        </w:rPr>
      </w:pPr>
    </w:p>
    <w:p w:rsidR="00A51369" w:rsidRPr="00AE0DAA" w:rsidRDefault="00A51369" w:rsidP="00AE0DAA">
      <w:pPr>
        <w:shd w:val="clear" w:color="auto" w:fill="FFFFFF"/>
        <w:spacing w:after="0" w:line="240" w:lineRule="auto"/>
        <w:jc w:val="both"/>
        <w:rPr>
          <w:rFonts w:ascii="Arial" w:hAnsi="Arial" w:cs="Arial"/>
          <w:sz w:val="20"/>
          <w:szCs w:val="20"/>
        </w:rPr>
      </w:pPr>
      <w:r w:rsidRPr="00AE0DAA">
        <w:rPr>
          <w:rFonts w:ascii="Arial" w:hAnsi="Arial" w:cs="Arial"/>
          <w:sz w:val="20"/>
          <w:szCs w:val="20"/>
        </w:rPr>
        <w:t xml:space="preserve">Kaupungin kulttuurikeskusten ohjelmisto on usein </w:t>
      </w:r>
      <w:r w:rsidR="00925546" w:rsidRPr="00AE0DAA">
        <w:rPr>
          <w:rFonts w:ascii="Arial" w:hAnsi="Arial" w:cs="Arial"/>
          <w:sz w:val="20"/>
          <w:szCs w:val="20"/>
        </w:rPr>
        <w:t>sirpaleista</w:t>
      </w:r>
      <w:r w:rsidRPr="00AE0DAA">
        <w:rPr>
          <w:rFonts w:ascii="Arial" w:hAnsi="Arial" w:cs="Arial"/>
          <w:sz w:val="20"/>
          <w:szCs w:val="20"/>
        </w:rPr>
        <w:t xml:space="preserve"> ja kasvoton</w:t>
      </w:r>
      <w:r w:rsidR="00925546" w:rsidRPr="00AE0DAA">
        <w:rPr>
          <w:rFonts w:ascii="Arial" w:hAnsi="Arial" w:cs="Arial"/>
          <w:sz w:val="20"/>
          <w:szCs w:val="20"/>
        </w:rPr>
        <w:t xml:space="preserve">ta. </w:t>
      </w:r>
      <w:r w:rsidR="00AE0DAA">
        <w:rPr>
          <w:rFonts w:ascii="Arial" w:hAnsi="Arial" w:cs="Arial"/>
          <w:sz w:val="20"/>
          <w:szCs w:val="20"/>
        </w:rPr>
        <w:t xml:space="preserve">Jatkuvasti vaihtuva ohjelmisto ja tekijäryhmät kuormittavat talojen henkilökuntaa, eivätkä tue yleisöjen mahdollisuutta löytää esitys esimerkiksi lehtikritiikin tultua. </w:t>
      </w:r>
      <w:r w:rsidR="00925546" w:rsidRPr="00AE0DAA">
        <w:rPr>
          <w:rFonts w:ascii="Arial" w:hAnsi="Arial" w:cs="Arial"/>
          <w:sz w:val="20"/>
          <w:szCs w:val="20"/>
        </w:rPr>
        <w:t>”Kaikkea kaikille” -malli jättää jatkuvasti monia kaupunkilaisia ja yhteisöjä ei-kävijöiksi. Talojen taiteellinen/ kulttuurinen yhteistyö ympäröivän alueen asukkaiden kanssa on projektimaista, pitkän linja puuttuessa.</w:t>
      </w:r>
    </w:p>
    <w:p w:rsidR="00925546" w:rsidRPr="00AE0DAA" w:rsidRDefault="00925546" w:rsidP="00AE0DAA">
      <w:pPr>
        <w:shd w:val="clear" w:color="auto" w:fill="FFFFFF"/>
        <w:spacing w:after="0" w:line="240" w:lineRule="auto"/>
        <w:jc w:val="both"/>
        <w:rPr>
          <w:rFonts w:ascii="Arial" w:eastAsia="Times New Roman" w:hAnsi="Arial" w:cs="Arial"/>
          <w:color w:val="333333"/>
          <w:sz w:val="20"/>
          <w:szCs w:val="20"/>
          <w:lang w:eastAsia="fi-FI"/>
        </w:rPr>
      </w:pPr>
    </w:p>
    <w:p w:rsidR="00A51369" w:rsidRPr="00AE0DAA" w:rsidRDefault="00925546" w:rsidP="00AE0DAA">
      <w:pPr>
        <w:shd w:val="clear" w:color="auto" w:fill="FFFFFF"/>
        <w:spacing w:after="0" w:line="240" w:lineRule="auto"/>
        <w:jc w:val="both"/>
        <w:rPr>
          <w:rFonts w:ascii="Arial" w:eastAsia="Times New Roman" w:hAnsi="Arial" w:cs="Arial"/>
          <w:color w:val="333333"/>
          <w:sz w:val="20"/>
          <w:szCs w:val="20"/>
          <w:lang w:eastAsia="fi-FI"/>
        </w:rPr>
      </w:pPr>
      <w:r w:rsidRPr="00AE0DAA">
        <w:rPr>
          <w:rFonts w:ascii="Arial" w:hAnsi="Arial" w:cs="Arial"/>
          <w:b/>
          <w:sz w:val="20"/>
          <w:szCs w:val="20"/>
        </w:rPr>
        <w:t xml:space="preserve">Miten ongelma ratkaistaan?                                                                                                                                   </w:t>
      </w:r>
    </w:p>
    <w:p w:rsidR="00AE0DAA" w:rsidRPr="00AE0DAA" w:rsidRDefault="00925546" w:rsidP="00AE0DAA">
      <w:pPr>
        <w:shd w:val="clear" w:color="auto" w:fill="FFFFFF"/>
        <w:spacing w:after="0" w:line="240" w:lineRule="auto"/>
        <w:jc w:val="both"/>
        <w:rPr>
          <w:rFonts w:ascii="Arial" w:eastAsia="Times New Roman" w:hAnsi="Arial" w:cs="Arial"/>
          <w:color w:val="333333"/>
          <w:sz w:val="20"/>
          <w:szCs w:val="20"/>
          <w:lang w:eastAsia="fi-FI"/>
        </w:rPr>
      </w:pPr>
      <w:r w:rsidRPr="00AE0DAA">
        <w:rPr>
          <w:rFonts w:ascii="Arial" w:eastAsia="Times New Roman" w:hAnsi="Arial" w:cs="Arial"/>
          <w:color w:val="333333"/>
          <w:sz w:val="20"/>
          <w:szCs w:val="20"/>
          <w:lang w:eastAsia="fi-FI"/>
        </w:rPr>
        <w:t xml:space="preserve">Käynnistetään työskentelymalli, jossa helsinkiläiset esittävän taiteen </w:t>
      </w:r>
      <w:r w:rsidR="00A51369" w:rsidRPr="00A51369">
        <w:rPr>
          <w:rFonts w:ascii="Arial" w:eastAsia="Times New Roman" w:hAnsi="Arial" w:cs="Arial"/>
          <w:color w:val="333333"/>
          <w:sz w:val="20"/>
          <w:szCs w:val="20"/>
          <w:lang w:eastAsia="fi-FI"/>
        </w:rPr>
        <w:t xml:space="preserve">vapaat ryhmät </w:t>
      </w:r>
      <w:r w:rsidRPr="00AE0DAA">
        <w:rPr>
          <w:rFonts w:ascii="Arial" w:eastAsia="Times New Roman" w:hAnsi="Arial" w:cs="Arial"/>
          <w:color w:val="333333"/>
          <w:sz w:val="20"/>
          <w:szCs w:val="20"/>
          <w:lang w:eastAsia="fi-FI"/>
        </w:rPr>
        <w:t xml:space="preserve">hakevat avoimen haun kautta alueellisen </w:t>
      </w:r>
      <w:r w:rsidR="00A51369" w:rsidRPr="00A51369">
        <w:rPr>
          <w:rFonts w:ascii="Arial" w:eastAsia="Times New Roman" w:hAnsi="Arial" w:cs="Arial"/>
          <w:color w:val="333333"/>
          <w:sz w:val="20"/>
          <w:szCs w:val="20"/>
          <w:lang w:eastAsia="fi-FI"/>
        </w:rPr>
        <w:t xml:space="preserve">kulttuuritalon residenssiryhmäksi </w:t>
      </w:r>
      <w:r w:rsidRPr="00AE0DAA">
        <w:rPr>
          <w:rFonts w:ascii="Arial" w:eastAsia="Times New Roman" w:hAnsi="Arial" w:cs="Arial"/>
          <w:color w:val="333333"/>
          <w:sz w:val="20"/>
          <w:szCs w:val="20"/>
          <w:lang w:eastAsia="fi-FI"/>
        </w:rPr>
        <w:t>2-3 vuodeksi kerrallaan. Tämän jakson aikana residenssi</w:t>
      </w:r>
      <w:r w:rsidRPr="00A51369">
        <w:rPr>
          <w:rFonts w:ascii="Arial" w:eastAsia="Times New Roman" w:hAnsi="Arial" w:cs="Arial"/>
          <w:color w:val="333333"/>
          <w:sz w:val="20"/>
          <w:szCs w:val="20"/>
          <w:lang w:eastAsia="fi-FI"/>
        </w:rPr>
        <w:t xml:space="preserve">ryhmä </w:t>
      </w:r>
      <w:r w:rsidRPr="00AE0DAA">
        <w:rPr>
          <w:rFonts w:ascii="Arial" w:eastAsia="Times New Roman" w:hAnsi="Arial" w:cs="Arial"/>
          <w:color w:val="333333"/>
          <w:sz w:val="20"/>
          <w:szCs w:val="20"/>
          <w:lang w:eastAsia="fi-FI"/>
        </w:rPr>
        <w:t>suunnittelee yhdessä talon tuottajien kanssa kunkin vuoden ohjelmiston. Ohjelman ytimenä on ko. ryhmän vuosittain tuottamat kolme produktiota, joista 1-2 on paikkasidonnaista ja/tai toteutettu yhdessä paikallisten yhteisöjen tai yksittäisten asukkaiden kanssa. Ohjelmistoa täydentävät residenssiryhmän kutsumat vierailevat projektit, jotka ovat tasa-arvoisia suhteessa residenssiry</w:t>
      </w:r>
      <w:r w:rsidR="005262EF">
        <w:rPr>
          <w:rFonts w:ascii="Arial" w:eastAsia="Times New Roman" w:hAnsi="Arial" w:cs="Arial"/>
          <w:color w:val="333333"/>
          <w:sz w:val="20"/>
          <w:szCs w:val="20"/>
          <w:lang w:eastAsia="fi-FI"/>
        </w:rPr>
        <w:t>hmän omiin produktioihin nähden</w:t>
      </w:r>
      <w:r w:rsidR="00AE0DAA">
        <w:rPr>
          <w:rFonts w:ascii="Arial" w:eastAsia="Times New Roman" w:hAnsi="Arial" w:cs="Arial"/>
          <w:color w:val="333333"/>
          <w:sz w:val="20"/>
          <w:szCs w:val="20"/>
          <w:lang w:eastAsia="fi-FI"/>
        </w:rPr>
        <w:t xml:space="preserve">. </w:t>
      </w:r>
      <w:r w:rsidRPr="00AE0DAA">
        <w:rPr>
          <w:rFonts w:ascii="Arial" w:eastAsia="Times New Roman" w:hAnsi="Arial" w:cs="Arial"/>
          <w:color w:val="333333"/>
          <w:sz w:val="20"/>
          <w:szCs w:val="20"/>
          <w:lang w:eastAsia="fi-FI"/>
        </w:rPr>
        <w:t>Mallissa ohjelmiston taiteellinen vastuu on ko. ryhmällä, ja tuotannollinen ja viestinnällinen vastuu talon tuotantotiimillä.</w:t>
      </w:r>
    </w:p>
    <w:p w:rsidR="00925546" w:rsidRPr="00AE0DAA" w:rsidRDefault="00925546" w:rsidP="00AE0DAA">
      <w:pPr>
        <w:shd w:val="clear" w:color="auto" w:fill="FFFFFF"/>
        <w:spacing w:after="0" w:line="240" w:lineRule="auto"/>
        <w:jc w:val="both"/>
        <w:rPr>
          <w:rFonts w:ascii="Arial" w:eastAsia="Times New Roman" w:hAnsi="Arial" w:cs="Arial"/>
          <w:color w:val="333333"/>
          <w:sz w:val="20"/>
          <w:szCs w:val="20"/>
          <w:lang w:eastAsia="fi-FI"/>
        </w:rPr>
      </w:pPr>
      <w:r w:rsidRPr="00AE0DAA">
        <w:rPr>
          <w:rFonts w:ascii="Arial" w:hAnsi="Arial" w:cs="Arial"/>
          <w:b/>
          <w:sz w:val="20"/>
          <w:szCs w:val="20"/>
        </w:rPr>
        <w:t xml:space="preserve">                                                                                                                      </w:t>
      </w:r>
    </w:p>
    <w:p w:rsidR="00925546" w:rsidRPr="00AE0DAA" w:rsidRDefault="00925546" w:rsidP="00AE0DAA">
      <w:pPr>
        <w:shd w:val="clear" w:color="auto" w:fill="FFFFFF"/>
        <w:spacing w:after="0" w:line="240" w:lineRule="auto"/>
        <w:jc w:val="both"/>
        <w:rPr>
          <w:rFonts w:ascii="Arial" w:eastAsia="Times New Roman" w:hAnsi="Arial" w:cs="Arial"/>
          <w:color w:val="333333"/>
          <w:sz w:val="20"/>
          <w:szCs w:val="20"/>
          <w:lang w:eastAsia="fi-FI"/>
        </w:rPr>
      </w:pPr>
      <w:r w:rsidRPr="00AE0DAA">
        <w:rPr>
          <w:rFonts w:ascii="Arial" w:hAnsi="Arial" w:cs="Arial"/>
          <w:b/>
          <w:sz w:val="20"/>
          <w:szCs w:val="20"/>
        </w:rPr>
        <w:t>Järjestelyt</w:t>
      </w:r>
      <w:r w:rsidRPr="00AE0DAA">
        <w:rPr>
          <w:rFonts w:ascii="Arial" w:hAnsi="Arial" w:cs="Arial"/>
          <w:sz w:val="20"/>
          <w:szCs w:val="20"/>
        </w:rPr>
        <w:t xml:space="preserve">   </w:t>
      </w:r>
      <w:r w:rsidR="00C246B6">
        <w:rPr>
          <w:rFonts w:ascii="Arial" w:hAnsi="Arial" w:cs="Arial"/>
          <w:sz w:val="20"/>
          <w:szCs w:val="20"/>
        </w:rPr>
        <w:t xml:space="preserve">                                                                                                                                                 Residenssiryhmät valitaan avoimen haun kautta. Talojen tuotantobudjetin rakennetta ja ohjelmiston aikatauluttamistapaa muokataan tukemaan uutta toimintamallia. </w:t>
      </w:r>
      <w:r w:rsidRPr="00AE0DAA">
        <w:rPr>
          <w:rFonts w:ascii="Arial" w:hAnsi="Arial" w:cs="Arial"/>
          <w:sz w:val="20"/>
          <w:szCs w:val="20"/>
        </w:rPr>
        <w:t xml:space="preserve">                                                                                                                                                                    </w:t>
      </w:r>
      <w:r w:rsidR="00AE0DAA" w:rsidRPr="00AE0DAA">
        <w:rPr>
          <w:rFonts w:ascii="Arial" w:hAnsi="Arial" w:cs="Arial"/>
          <w:sz w:val="20"/>
          <w:szCs w:val="20"/>
        </w:rPr>
        <w:t xml:space="preserve"> </w:t>
      </w:r>
    </w:p>
    <w:p w:rsidR="00AE0DAA" w:rsidRPr="00AE0DAA" w:rsidRDefault="00AE0DAA" w:rsidP="00AE0DAA">
      <w:pPr>
        <w:shd w:val="clear" w:color="auto" w:fill="FFFFFF"/>
        <w:spacing w:after="0" w:line="240" w:lineRule="auto"/>
        <w:jc w:val="both"/>
        <w:rPr>
          <w:rFonts w:ascii="Arial" w:eastAsia="Times New Roman" w:hAnsi="Arial" w:cs="Arial"/>
          <w:color w:val="333333"/>
          <w:sz w:val="20"/>
          <w:szCs w:val="20"/>
          <w:lang w:eastAsia="fi-FI"/>
        </w:rPr>
      </w:pPr>
    </w:p>
    <w:p w:rsidR="00AE0DAA" w:rsidRDefault="00AE0DAA" w:rsidP="00AE0DAA">
      <w:pPr>
        <w:shd w:val="clear" w:color="auto" w:fill="FFFFFF"/>
        <w:spacing w:after="0" w:line="240" w:lineRule="auto"/>
        <w:jc w:val="both"/>
        <w:rPr>
          <w:rFonts w:ascii="Arial" w:hAnsi="Arial" w:cs="Arial"/>
          <w:b/>
          <w:sz w:val="20"/>
          <w:szCs w:val="20"/>
        </w:rPr>
      </w:pPr>
      <w:r w:rsidRPr="00AE0DAA">
        <w:rPr>
          <w:rFonts w:ascii="Arial" w:hAnsi="Arial" w:cs="Arial"/>
          <w:b/>
          <w:sz w:val="20"/>
          <w:szCs w:val="20"/>
        </w:rPr>
        <w:t xml:space="preserve">Mitä hyvää tapahtuma tuottaa?           </w:t>
      </w:r>
    </w:p>
    <w:p w:rsidR="00CB1F48" w:rsidRDefault="00AE0DAA" w:rsidP="00AE0DAA">
      <w:pPr>
        <w:shd w:val="clear" w:color="auto" w:fill="FFFFFF"/>
        <w:spacing w:after="0" w:line="240" w:lineRule="auto"/>
        <w:jc w:val="both"/>
        <w:rPr>
          <w:rFonts w:ascii="Arial" w:hAnsi="Arial" w:cs="Arial"/>
          <w:sz w:val="20"/>
          <w:szCs w:val="20"/>
        </w:rPr>
      </w:pPr>
      <w:r>
        <w:rPr>
          <w:rFonts w:ascii="Arial" w:hAnsi="Arial" w:cs="Arial"/>
          <w:sz w:val="20"/>
          <w:szCs w:val="20"/>
        </w:rPr>
        <w:t>Tekijäryhmien taiteellisen ja tuotannollisen työn pitkäjänteinen kehittäminen mah</w:t>
      </w:r>
      <w:r w:rsidR="00CB1F48">
        <w:rPr>
          <w:rFonts w:ascii="Arial" w:hAnsi="Arial" w:cs="Arial"/>
          <w:sz w:val="20"/>
          <w:szCs w:val="20"/>
        </w:rPr>
        <w:t xml:space="preserve">dollistuu, niveltyen myös </w:t>
      </w:r>
      <w:r>
        <w:rPr>
          <w:rFonts w:ascii="Arial" w:hAnsi="Arial" w:cs="Arial"/>
          <w:sz w:val="20"/>
          <w:szCs w:val="20"/>
        </w:rPr>
        <w:t xml:space="preserve">julkisten rahoitusmallien </w:t>
      </w:r>
      <w:r w:rsidR="00CB1F48">
        <w:rPr>
          <w:rFonts w:ascii="Arial" w:hAnsi="Arial" w:cs="Arial"/>
          <w:sz w:val="20"/>
          <w:szCs w:val="20"/>
        </w:rPr>
        <w:t>muutokseen, jossa tukia myönnetään jopa kolmen vuoden jaksoille. Malli myös varmistaa kaupungin jakamien avustusten paremman panos-tuotos suhteen, kun produktiotuella tuotetaan muutaman esityskerran asemesta enemmän näytöksiä ammattimaisissa tuotanto-olosuhteissa.</w:t>
      </w:r>
    </w:p>
    <w:p w:rsidR="00CB1F48" w:rsidRDefault="00CB1F48" w:rsidP="00AE0DAA">
      <w:pPr>
        <w:shd w:val="clear" w:color="auto" w:fill="FFFFFF"/>
        <w:spacing w:after="0" w:line="240" w:lineRule="auto"/>
        <w:jc w:val="both"/>
        <w:rPr>
          <w:rFonts w:ascii="Arial" w:hAnsi="Arial" w:cs="Arial"/>
          <w:sz w:val="20"/>
          <w:szCs w:val="20"/>
        </w:rPr>
      </w:pPr>
    </w:p>
    <w:p w:rsidR="00925546" w:rsidRDefault="00CB1F48" w:rsidP="00AE0DAA">
      <w:pPr>
        <w:shd w:val="clear" w:color="auto" w:fill="FFFFFF"/>
        <w:spacing w:after="0" w:line="240" w:lineRule="auto"/>
        <w:jc w:val="both"/>
        <w:rPr>
          <w:rFonts w:ascii="Arial" w:hAnsi="Arial" w:cs="Arial"/>
          <w:sz w:val="20"/>
          <w:szCs w:val="20"/>
        </w:rPr>
      </w:pPr>
      <w:r>
        <w:rPr>
          <w:rFonts w:ascii="Arial" w:hAnsi="Arial" w:cs="Arial"/>
          <w:sz w:val="20"/>
          <w:szCs w:val="20"/>
        </w:rPr>
        <w:t xml:space="preserve">Malli tuo selkeyttä talojen ohjelmistoprofiiliin, mahdollistaen produktioiden </w:t>
      </w:r>
      <w:r w:rsidR="007B268C">
        <w:rPr>
          <w:rFonts w:ascii="Arial" w:hAnsi="Arial" w:cs="Arial"/>
          <w:sz w:val="20"/>
          <w:szCs w:val="20"/>
        </w:rPr>
        <w:t>pidemmät</w:t>
      </w:r>
      <w:bookmarkStart w:id="0" w:name="_GoBack"/>
      <w:bookmarkEnd w:id="0"/>
      <w:r>
        <w:rPr>
          <w:rFonts w:ascii="Arial" w:hAnsi="Arial" w:cs="Arial"/>
          <w:sz w:val="20"/>
          <w:szCs w:val="20"/>
        </w:rPr>
        <w:t xml:space="preserve"> esityskaudet ja tarjoten siten yleisöille esitysten paremman saavutettavuuden. Viestinnän, tuotannon ja esitystekniikan henkilökunnalle toimintamalli antaa mahdollisuuden parempaan tekemiseen, pakkotahtisen määrällisen tapahtumatuotannon asemesta. Jatkuva, pitkäjänteinen työskentely paikallisten asukkaiden ja yhteisöjen kanssa vahvistaa osallisuuden ja osallistumisen kokemuksia, tuoden myös aivan uusia kävijäryhmiä mukaan talojen toimintaan.</w:t>
      </w:r>
    </w:p>
    <w:p w:rsidR="00CB1F48" w:rsidRDefault="00CB1F48" w:rsidP="00AE0DAA">
      <w:pPr>
        <w:shd w:val="clear" w:color="auto" w:fill="FFFFFF"/>
        <w:spacing w:after="0" w:line="240" w:lineRule="auto"/>
        <w:jc w:val="both"/>
        <w:rPr>
          <w:rFonts w:ascii="Arial" w:eastAsia="Times New Roman" w:hAnsi="Arial" w:cs="Arial"/>
          <w:color w:val="333333"/>
          <w:sz w:val="20"/>
          <w:szCs w:val="20"/>
          <w:lang w:eastAsia="fi-FI"/>
        </w:rPr>
      </w:pPr>
    </w:p>
    <w:p w:rsidR="00CB1F48" w:rsidRPr="00AE0DAA" w:rsidRDefault="00CB1F48" w:rsidP="00AE0DAA">
      <w:pPr>
        <w:shd w:val="clear" w:color="auto" w:fill="FFFFFF"/>
        <w:spacing w:after="0" w:line="240" w:lineRule="auto"/>
        <w:jc w:val="both"/>
        <w:rPr>
          <w:rFonts w:ascii="Arial" w:eastAsia="Times New Roman" w:hAnsi="Arial" w:cs="Arial"/>
          <w:color w:val="333333"/>
          <w:sz w:val="20"/>
          <w:szCs w:val="20"/>
          <w:lang w:eastAsia="fi-FI"/>
        </w:rPr>
      </w:pPr>
    </w:p>
    <w:p w:rsidR="00A51369" w:rsidRPr="00A51369" w:rsidRDefault="00A51369" w:rsidP="00AE0DAA">
      <w:pPr>
        <w:shd w:val="clear" w:color="auto" w:fill="FFFFFF"/>
        <w:spacing w:after="0" w:line="240" w:lineRule="auto"/>
        <w:jc w:val="both"/>
        <w:rPr>
          <w:rFonts w:ascii="Arial" w:eastAsia="Times New Roman" w:hAnsi="Arial" w:cs="Arial"/>
          <w:color w:val="333333"/>
          <w:sz w:val="20"/>
          <w:szCs w:val="20"/>
          <w:lang w:eastAsia="fi-FI"/>
        </w:rPr>
      </w:pPr>
    </w:p>
    <w:sectPr w:rsidR="00A51369" w:rsidRPr="00A51369" w:rsidSect="003F6B08">
      <w:pgSz w:w="11906" w:h="16838"/>
      <w:pgMar w:top="1417" w:right="1134" w:bottom="1417" w:left="1134"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3FE1"/>
    <w:multiLevelType w:val="multilevel"/>
    <w:tmpl w:val="CE5A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3769F3"/>
    <w:multiLevelType w:val="multilevel"/>
    <w:tmpl w:val="D206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1304"/>
  <w:hyphenationZone w:val="425"/>
  <w:characterSpacingControl w:val="doNotCompress"/>
  <w:compat/>
  <w:rsids>
    <w:rsidRoot w:val="0072233F"/>
    <w:rsid w:val="000958E9"/>
    <w:rsid w:val="000D70BE"/>
    <w:rsid w:val="00101500"/>
    <w:rsid w:val="001C4EC3"/>
    <w:rsid w:val="00271F07"/>
    <w:rsid w:val="002A5872"/>
    <w:rsid w:val="002D7372"/>
    <w:rsid w:val="003202F3"/>
    <w:rsid w:val="003D6756"/>
    <w:rsid w:val="003F515F"/>
    <w:rsid w:val="003F6B08"/>
    <w:rsid w:val="00447444"/>
    <w:rsid w:val="004F4F0F"/>
    <w:rsid w:val="005262EF"/>
    <w:rsid w:val="005D0871"/>
    <w:rsid w:val="0072233F"/>
    <w:rsid w:val="007B268C"/>
    <w:rsid w:val="008F0CE2"/>
    <w:rsid w:val="00925546"/>
    <w:rsid w:val="00931559"/>
    <w:rsid w:val="0097516E"/>
    <w:rsid w:val="00A14279"/>
    <w:rsid w:val="00A51369"/>
    <w:rsid w:val="00A9189E"/>
    <w:rsid w:val="00AA7130"/>
    <w:rsid w:val="00AE0DAA"/>
    <w:rsid w:val="00B020B5"/>
    <w:rsid w:val="00B530BB"/>
    <w:rsid w:val="00BA1178"/>
    <w:rsid w:val="00C041CB"/>
    <w:rsid w:val="00C22AE8"/>
    <w:rsid w:val="00C246B6"/>
    <w:rsid w:val="00CB1F38"/>
    <w:rsid w:val="00CB1F48"/>
    <w:rsid w:val="00E07F99"/>
    <w:rsid w:val="00E82C75"/>
    <w:rsid w:val="00E85787"/>
    <w:rsid w:val="00F04487"/>
    <w:rsid w:val="00FB5BE1"/>
  </w:rsids>
  <m:mathPr>
    <m:mathFont m:val="Wingdings 2"/>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F6B08"/>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uiPriority w:val="1"/>
    <w:semiHidden/>
    <w:unhideWhenUsed/>
    <w:rsid w:val="003F6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479298">
      <w:bodyDiv w:val="1"/>
      <w:marLeft w:val="0"/>
      <w:marRight w:val="0"/>
      <w:marTop w:val="0"/>
      <w:marBottom w:val="0"/>
      <w:divBdr>
        <w:top w:val="none" w:sz="0" w:space="0" w:color="auto"/>
        <w:left w:val="none" w:sz="0" w:space="0" w:color="auto"/>
        <w:bottom w:val="none" w:sz="0" w:space="0" w:color="auto"/>
        <w:right w:val="none" w:sz="0" w:space="0" w:color="auto"/>
      </w:divBdr>
    </w:div>
    <w:div w:id="1040014473">
      <w:bodyDiv w:val="1"/>
      <w:marLeft w:val="0"/>
      <w:marRight w:val="0"/>
      <w:marTop w:val="0"/>
      <w:marBottom w:val="0"/>
      <w:divBdr>
        <w:top w:val="none" w:sz="0" w:space="0" w:color="auto"/>
        <w:left w:val="none" w:sz="0" w:space="0" w:color="auto"/>
        <w:bottom w:val="none" w:sz="0" w:space="0" w:color="auto"/>
        <w:right w:val="none" w:sz="0" w:space="0" w:color="auto"/>
      </w:divBdr>
      <w:divsChild>
        <w:div w:id="1673530563">
          <w:marLeft w:val="0"/>
          <w:marRight w:val="0"/>
          <w:marTop w:val="0"/>
          <w:marBottom w:val="0"/>
          <w:divBdr>
            <w:top w:val="none" w:sz="0" w:space="0" w:color="auto"/>
            <w:left w:val="none" w:sz="0" w:space="0" w:color="auto"/>
            <w:bottom w:val="none" w:sz="0" w:space="0" w:color="auto"/>
            <w:right w:val="none" w:sz="0" w:space="0" w:color="auto"/>
          </w:divBdr>
        </w:div>
        <w:div w:id="333265754">
          <w:marLeft w:val="0"/>
          <w:marRight w:val="0"/>
          <w:marTop w:val="0"/>
          <w:marBottom w:val="0"/>
          <w:divBdr>
            <w:top w:val="none" w:sz="0" w:space="0" w:color="auto"/>
            <w:left w:val="none" w:sz="0" w:space="0" w:color="auto"/>
            <w:bottom w:val="none" w:sz="0" w:space="0" w:color="auto"/>
            <w:right w:val="none" w:sz="0" w:space="0" w:color="auto"/>
          </w:divBdr>
        </w:div>
        <w:div w:id="379476779">
          <w:marLeft w:val="0"/>
          <w:marRight w:val="0"/>
          <w:marTop w:val="0"/>
          <w:marBottom w:val="0"/>
          <w:divBdr>
            <w:top w:val="none" w:sz="0" w:space="0" w:color="auto"/>
            <w:left w:val="none" w:sz="0" w:space="0" w:color="auto"/>
            <w:bottom w:val="none" w:sz="0" w:space="0" w:color="auto"/>
            <w:right w:val="none" w:sz="0" w:space="0" w:color="auto"/>
          </w:divBdr>
        </w:div>
        <w:div w:id="92222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566</Words>
  <Characters>3228</Characters>
  <Application>Microsoft Macintosh Word</Application>
  <DocSecurity>0</DocSecurity>
  <Lines>26</Lines>
  <Paragraphs>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 Purovaara</dc:creator>
  <cp:lastModifiedBy>David</cp:lastModifiedBy>
  <cp:revision>8</cp:revision>
  <cp:lastPrinted>2018-12-06T10:01:00Z</cp:lastPrinted>
  <dcterms:created xsi:type="dcterms:W3CDTF">2018-12-06T13:36:00Z</dcterms:created>
  <dcterms:modified xsi:type="dcterms:W3CDTF">2018-12-09T14:04:00Z</dcterms:modified>
</cp:coreProperties>
</file>