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FEF" w:rsidRPr="00BC639F" w:rsidRDefault="00196FEF" w:rsidP="00196FEF">
      <w:pPr>
        <w:rPr>
          <w:rFonts w:ascii="Arial" w:hAnsi="Arial" w:cs="Arial"/>
          <w:sz w:val="18"/>
          <w:szCs w:val="18"/>
        </w:rPr>
      </w:pPr>
      <w:proofErr w:type="spellStart"/>
      <w:r w:rsidRPr="00BC639F">
        <w:rPr>
          <w:rFonts w:ascii="Arial" w:hAnsi="Arial" w:cs="Arial"/>
          <w:sz w:val="18"/>
          <w:szCs w:val="18"/>
        </w:rPr>
        <w:t>Liisan</w:t>
      </w:r>
      <w:r w:rsidR="007653AA" w:rsidRPr="00BC639F">
        <w:rPr>
          <w:rFonts w:ascii="Arial" w:hAnsi="Arial" w:cs="Arial"/>
          <w:sz w:val="18"/>
          <w:szCs w:val="18"/>
        </w:rPr>
        <w:t>puistikkoon</w:t>
      </w:r>
      <w:proofErr w:type="spellEnd"/>
      <w:r w:rsidRPr="00BC639F">
        <w:rPr>
          <w:rFonts w:ascii="Arial" w:hAnsi="Arial" w:cs="Arial"/>
          <w:sz w:val="18"/>
          <w:szCs w:val="18"/>
        </w:rPr>
        <w:t xml:space="preserve"> osoitettavalla </w:t>
      </w:r>
      <w:r w:rsidR="00842714" w:rsidRPr="00BC639F">
        <w:rPr>
          <w:rFonts w:ascii="Arial" w:hAnsi="Arial" w:cs="Arial"/>
          <w:sz w:val="18"/>
          <w:szCs w:val="18"/>
        </w:rPr>
        <w:t>budjettirahoituksella</w:t>
      </w:r>
      <w:r w:rsidRPr="00BC639F">
        <w:rPr>
          <w:rFonts w:ascii="Arial" w:hAnsi="Arial" w:cs="Arial"/>
          <w:sz w:val="18"/>
          <w:szCs w:val="18"/>
        </w:rPr>
        <w:t xml:space="preserve"> palkataan koordinaattori, joka yhdessä Stadiluotsi Jarkko Laaksosen kanssa järjestää esim. </w:t>
      </w:r>
      <w:r w:rsidR="00BC639F" w:rsidRPr="00BC639F">
        <w:rPr>
          <w:rFonts w:ascii="Arial" w:hAnsi="Arial" w:cs="Arial"/>
          <w:sz w:val="18"/>
          <w:szCs w:val="18"/>
        </w:rPr>
        <w:t>viiden</w:t>
      </w:r>
      <w:r w:rsidRPr="00BC639F">
        <w:rPr>
          <w:rFonts w:ascii="Arial" w:hAnsi="Arial" w:cs="Arial"/>
          <w:sz w:val="18"/>
          <w:szCs w:val="18"/>
        </w:rPr>
        <w:t xml:space="preserve"> (</w:t>
      </w:r>
      <w:r w:rsidR="00BC639F" w:rsidRPr="00BC639F">
        <w:rPr>
          <w:rFonts w:ascii="Arial" w:hAnsi="Arial" w:cs="Arial"/>
          <w:sz w:val="18"/>
          <w:szCs w:val="18"/>
        </w:rPr>
        <w:t>5</w:t>
      </w:r>
      <w:r w:rsidRPr="00BC639F">
        <w:rPr>
          <w:rFonts w:ascii="Arial" w:hAnsi="Arial" w:cs="Arial"/>
          <w:sz w:val="18"/>
          <w:szCs w:val="18"/>
        </w:rPr>
        <w:t xml:space="preserve">) asukkaita osallistavan työpajan sarjan, jossa kootaan kehittämisajatukset </w:t>
      </w:r>
      <w:r w:rsidR="00BC639F">
        <w:rPr>
          <w:rFonts w:ascii="Arial" w:hAnsi="Arial" w:cs="Arial"/>
          <w:sz w:val="18"/>
          <w:szCs w:val="18"/>
        </w:rPr>
        <w:t>viiden</w:t>
      </w:r>
      <w:r w:rsidRPr="00BC639F">
        <w:rPr>
          <w:rFonts w:ascii="Arial" w:hAnsi="Arial" w:cs="Arial"/>
          <w:sz w:val="18"/>
          <w:szCs w:val="18"/>
        </w:rPr>
        <w:t xml:space="preserve"> kokonaisuuden ympärille, lopullista budjetointia varten. </w:t>
      </w:r>
    </w:p>
    <w:p w:rsidR="00196FEF" w:rsidRPr="00BC639F" w:rsidRDefault="00196FEF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Aihepiirejä olisivat: </w:t>
      </w:r>
    </w:p>
    <w:p w:rsidR="00196FEF" w:rsidRPr="00BC639F" w:rsidRDefault="00196FEF" w:rsidP="00BC639F">
      <w:pPr>
        <w:pStyle w:val="NormaaliWWW"/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>1) Koordinaattori ja hänen tehtävä (esim. kv. ma</w:t>
      </w:r>
      <w:r w:rsidR="007653AA" w:rsidRPr="00BC639F">
        <w:rPr>
          <w:rFonts w:ascii="Arial" w:hAnsi="Arial" w:cs="Arial"/>
          <w:sz w:val="18"/>
          <w:szCs w:val="18"/>
        </w:rPr>
        <w:t>llit, työpajojen organisointi ym.</w:t>
      </w:r>
      <w:r w:rsidRPr="00BC639F">
        <w:rPr>
          <w:rFonts w:ascii="Arial" w:hAnsi="Arial" w:cs="Arial"/>
          <w:sz w:val="18"/>
          <w:szCs w:val="18"/>
        </w:rPr>
        <w:t xml:space="preserve"> "selvittäminen" jne.)</w:t>
      </w:r>
    </w:p>
    <w:p w:rsidR="00196FEF" w:rsidRPr="00BC639F" w:rsidRDefault="00196FEF" w:rsidP="00BC639F">
      <w:pPr>
        <w:pStyle w:val="NormaaliWWW"/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2) Puiston rakenteet (kasvillisuus, polut, pinnat </w:t>
      </w:r>
      <w:proofErr w:type="spellStart"/>
      <w:r w:rsidRPr="00BC639F">
        <w:rPr>
          <w:rFonts w:ascii="Arial" w:hAnsi="Arial" w:cs="Arial"/>
          <w:sz w:val="18"/>
          <w:szCs w:val="18"/>
        </w:rPr>
        <w:t>ym</w:t>
      </w:r>
      <w:proofErr w:type="spellEnd"/>
      <w:r w:rsidRPr="00BC639F">
        <w:rPr>
          <w:rFonts w:ascii="Arial" w:hAnsi="Arial" w:cs="Arial"/>
          <w:sz w:val="18"/>
          <w:szCs w:val="18"/>
        </w:rPr>
        <w:t xml:space="preserve">) ja </w:t>
      </w:r>
    </w:p>
    <w:p w:rsidR="00196FEF" w:rsidRPr="00BC639F" w:rsidRDefault="00196FEF" w:rsidP="00BC639F">
      <w:pPr>
        <w:pStyle w:val="NormaaliWWW"/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3) </w:t>
      </w:r>
      <w:r w:rsidR="00842714" w:rsidRPr="00BC639F">
        <w:rPr>
          <w:rFonts w:ascii="Arial" w:hAnsi="Arial" w:cs="Arial"/>
          <w:sz w:val="18"/>
          <w:szCs w:val="18"/>
        </w:rPr>
        <w:t>Puiston</w:t>
      </w:r>
      <w:r w:rsidRPr="00BC639F">
        <w:rPr>
          <w:rFonts w:ascii="Arial" w:hAnsi="Arial" w:cs="Arial"/>
          <w:sz w:val="18"/>
          <w:szCs w:val="18"/>
        </w:rPr>
        <w:t xml:space="preserve"> varusteet (valaistus, kyltit, AV tekniikka, penkit </w:t>
      </w:r>
      <w:proofErr w:type="spellStart"/>
      <w:r w:rsidRPr="00BC639F">
        <w:rPr>
          <w:rFonts w:ascii="Arial" w:hAnsi="Arial" w:cs="Arial"/>
          <w:sz w:val="18"/>
          <w:szCs w:val="18"/>
        </w:rPr>
        <w:t>ym</w:t>
      </w:r>
      <w:proofErr w:type="spellEnd"/>
      <w:r w:rsidRPr="00BC639F">
        <w:rPr>
          <w:rFonts w:ascii="Arial" w:hAnsi="Arial" w:cs="Arial"/>
          <w:sz w:val="18"/>
          <w:szCs w:val="18"/>
        </w:rPr>
        <w:t>)</w:t>
      </w:r>
    </w:p>
    <w:p w:rsidR="00BC639F" w:rsidRPr="00BC639F" w:rsidRDefault="00BC639F" w:rsidP="00BC639F">
      <w:pPr>
        <w:pStyle w:val="NormaaliWWW"/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>4) Puistotapahtumat (ympärivuotisten tilaisuuksien sisällöt, yhteistyökumppanit ym.)</w:t>
      </w:r>
    </w:p>
    <w:p w:rsidR="00BC639F" w:rsidRPr="00BC639F" w:rsidRDefault="00BC639F" w:rsidP="00BC639F">
      <w:pPr>
        <w:pStyle w:val="NormaaliWWW"/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5) Aikataulu / vaiheistus: mitä tapahtuisi missä vaiheessa ja miten kauan kehittämishanke kestää. </w:t>
      </w:r>
    </w:p>
    <w:p w:rsidR="007653AA" w:rsidRPr="00BC639F" w:rsidRDefault="007653AA" w:rsidP="00196FEF">
      <w:pPr>
        <w:rPr>
          <w:rFonts w:ascii="Arial" w:hAnsi="Arial" w:cs="Arial"/>
          <w:b/>
          <w:sz w:val="18"/>
          <w:szCs w:val="18"/>
        </w:rPr>
      </w:pPr>
      <w:r w:rsidRPr="00BC639F">
        <w:rPr>
          <w:rFonts w:ascii="Arial" w:hAnsi="Arial" w:cs="Arial"/>
          <w:b/>
          <w:sz w:val="18"/>
          <w:szCs w:val="18"/>
        </w:rPr>
        <w:t>Rakenteet ja kasvillisuus</w:t>
      </w:r>
    </w:p>
    <w:p w:rsidR="00196FEF" w:rsidRPr="00BC639F" w:rsidRDefault="00196FEF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Puiston rakenteiden suunnittelun </w:t>
      </w:r>
      <w:r w:rsidR="007653AA" w:rsidRPr="00BC639F">
        <w:rPr>
          <w:rFonts w:ascii="Arial" w:hAnsi="Arial" w:cs="Arial"/>
          <w:sz w:val="18"/>
          <w:szCs w:val="18"/>
        </w:rPr>
        <w:t xml:space="preserve">ja toteutuksen tulee mahdollistaa se, </w:t>
      </w:r>
      <w:r w:rsidRPr="00BC639F">
        <w:rPr>
          <w:rFonts w:ascii="Arial" w:hAnsi="Arial" w:cs="Arial"/>
          <w:sz w:val="18"/>
          <w:szCs w:val="18"/>
        </w:rPr>
        <w:t xml:space="preserve">että puisto tarjoaa mahdollisimman hyvät edellytykset ympärivuotiseen tapahtumien </w:t>
      </w:r>
      <w:r w:rsidR="007653AA" w:rsidRPr="00BC639F">
        <w:rPr>
          <w:rFonts w:ascii="Arial" w:hAnsi="Arial" w:cs="Arial"/>
          <w:sz w:val="18"/>
          <w:szCs w:val="18"/>
        </w:rPr>
        <w:t xml:space="preserve">järjestämiseen niin Kruununhaan </w:t>
      </w:r>
      <w:r w:rsidRPr="00BC639F">
        <w:rPr>
          <w:rFonts w:ascii="Arial" w:hAnsi="Arial" w:cs="Arial"/>
          <w:sz w:val="18"/>
          <w:szCs w:val="18"/>
        </w:rPr>
        <w:t xml:space="preserve">asukkaiden toimesta, kuin lähikortteleiden yritysten erilaisten tilaisuuksien ja tapahtumien ylläpitoon. </w:t>
      </w:r>
    </w:p>
    <w:p w:rsidR="007653AA" w:rsidRPr="00BC639F" w:rsidRDefault="007653AA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>Samalla tulisi tutkia millaisin lisärakentein Pohjoisen rantakadun ja puiston väliin voitaisiin luoda ääntä vaimentava ja viihtyisä tilaelementti.</w:t>
      </w:r>
    </w:p>
    <w:p w:rsidR="00196FEF" w:rsidRPr="00BC639F" w:rsidRDefault="00196FEF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Näitä voivat olla: valaistus, AV tekniikka, esiintymislava, istutusten uudelleen suunnittelu ja ympärivuotiset kasvilajit. </w:t>
      </w:r>
    </w:p>
    <w:p w:rsidR="00BC639F" w:rsidRPr="00BC639F" w:rsidRDefault="00BC639F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Selvitetään, voiko </w:t>
      </w:r>
      <w:proofErr w:type="spellStart"/>
      <w:r w:rsidRPr="00BC639F">
        <w:rPr>
          <w:rFonts w:ascii="Arial" w:hAnsi="Arial" w:cs="Arial"/>
          <w:sz w:val="18"/>
          <w:szCs w:val="18"/>
        </w:rPr>
        <w:t>Liisanp</w:t>
      </w:r>
      <w:r w:rsidRPr="00BC639F">
        <w:rPr>
          <w:rFonts w:ascii="Arial" w:hAnsi="Arial" w:cs="Arial"/>
          <w:sz w:val="18"/>
          <w:szCs w:val="18"/>
        </w:rPr>
        <w:t>uistikon</w:t>
      </w:r>
      <w:proofErr w:type="spellEnd"/>
      <w:r w:rsidRPr="00BC639F">
        <w:rPr>
          <w:rFonts w:ascii="Arial" w:hAnsi="Arial" w:cs="Arial"/>
          <w:sz w:val="18"/>
          <w:szCs w:val="18"/>
        </w:rPr>
        <w:t xml:space="preserve"> aluetta laajentaa myös merelle päin voimassa olevan asemakaavan mukaisesti ja tyhjillään oleva bensa-aseman rakennus voitaisiin ottaa puiston kehittämisen käyttöön.</w:t>
      </w:r>
    </w:p>
    <w:p w:rsidR="007653AA" w:rsidRPr="00BC639F" w:rsidRDefault="007653AA" w:rsidP="00196FEF">
      <w:pPr>
        <w:rPr>
          <w:rFonts w:ascii="Arial" w:hAnsi="Arial" w:cs="Arial"/>
          <w:b/>
          <w:sz w:val="18"/>
          <w:szCs w:val="18"/>
        </w:rPr>
      </w:pPr>
      <w:r w:rsidRPr="00BC639F">
        <w:rPr>
          <w:rFonts w:ascii="Arial" w:hAnsi="Arial" w:cs="Arial"/>
          <w:b/>
          <w:sz w:val="18"/>
          <w:szCs w:val="18"/>
        </w:rPr>
        <w:t>Varustus</w:t>
      </w:r>
      <w:r w:rsidR="00BC639F">
        <w:rPr>
          <w:rFonts w:ascii="Arial" w:hAnsi="Arial" w:cs="Arial"/>
          <w:b/>
          <w:sz w:val="18"/>
          <w:szCs w:val="18"/>
        </w:rPr>
        <w:t xml:space="preserve"> (tarkennus er</w:t>
      </w:r>
      <w:bookmarkStart w:id="0" w:name="_GoBack"/>
      <w:bookmarkEnd w:id="0"/>
      <w:r w:rsidR="00BC639F">
        <w:rPr>
          <w:rFonts w:ascii="Arial" w:hAnsi="Arial" w:cs="Arial"/>
          <w:b/>
          <w:sz w:val="18"/>
          <w:szCs w:val="18"/>
        </w:rPr>
        <w:t>illisessä liitteessä)</w:t>
      </w:r>
    </w:p>
    <w:p w:rsidR="00196FEF" w:rsidRPr="00BC639F" w:rsidRDefault="00196FEF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>Varusteiden uusimista ja täydentämistä voivat olla ”Signe Brander” – kyltit, joissa esitellään paitsi historiallisia valokuvia, myös paikallistietoa lyhyiden historiallisten huomioiden muodossa. Kyltit suunniteltaisiin samasta määrärahasta, esim. muotoiluopiskelijoiden toimeksiantona (suunnittelukilpailu tai vastaava)</w:t>
      </w:r>
      <w:r w:rsidR="00842714" w:rsidRPr="00BC639F">
        <w:rPr>
          <w:rFonts w:ascii="Arial" w:hAnsi="Arial" w:cs="Arial"/>
          <w:sz w:val="18"/>
          <w:szCs w:val="18"/>
        </w:rPr>
        <w:t xml:space="preserve"> ja ne voisivat olla valaistuja. Muita varusteita olisivat uudet / uusitut penkit sekä mahdollisesti lukittava säilytystila, jossa suurempia tapahtumia varten lisäistuimia voi säilyttää. </w:t>
      </w:r>
    </w:p>
    <w:p w:rsidR="007653AA" w:rsidRPr="00BC639F" w:rsidRDefault="007653AA" w:rsidP="00196FEF">
      <w:pPr>
        <w:rPr>
          <w:rFonts w:ascii="Arial" w:hAnsi="Arial" w:cs="Arial"/>
          <w:b/>
          <w:sz w:val="18"/>
          <w:szCs w:val="18"/>
        </w:rPr>
      </w:pPr>
      <w:r w:rsidRPr="00BC639F">
        <w:rPr>
          <w:rFonts w:ascii="Arial" w:hAnsi="Arial" w:cs="Arial"/>
          <w:b/>
          <w:sz w:val="18"/>
          <w:szCs w:val="18"/>
        </w:rPr>
        <w:t>Osallistaminen ja käyttäjäryhmät</w:t>
      </w:r>
    </w:p>
    <w:p w:rsidR="00842714" w:rsidRPr="00BC639F" w:rsidRDefault="00842714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>Ympäröivien yritysten osallistaminen voisi olla puiston kahden kioskin toiminnan avaaminen puistoa palvelemaan ja puistosuunnitelman (</w:t>
      </w:r>
      <w:proofErr w:type="spellStart"/>
      <w:r w:rsidRPr="00BC639F">
        <w:rPr>
          <w:rFonts w:ascii="Arial" w:hAnsi="Arial" w:cs="Arial"/>
          <w:sz w:val="18"/>
          <w:szCs w:val="18"/>
        </w:rPr>
        <w:t>lay</w:t>
      </w:r>
      <w:proofErr w:type="spellEnd"/>
      <w:r w:rsidRPr="00BC639F">
        <w:rPr>
          <w:rFonts w:ascii="Arial" w:hAnsi="Arial" w:cs="Arial"/>
          <w:sz w:val="18"/>
          <w:szCs w:val="18"/>
        </w:rPr>
        <w:t xml:space="preserve">-out) kehittäminen niin, että kioskeihin on käynti </w:t>
      </w:r>
      <w:r w:rsidR="007653AA" w:rsidRPr="00BC639F">
        <w:rPr>
          <w:rFonts w:ascii="Arial" w:hAnsi="Arial" w:cs="Arial"/>
          <w:sz w:val="18"/>
          <w:szCs w:val="18"/>
        </w:rPr>
        <w:t>puiston puolelta, kadun sijaan.</w:t>
      </w:r>
    </w:p>
    <w:p w:rsidR="007653AA" w:rsidRPr="00BC639F" w:rsidRDefault="007653AA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Puistossa tapahtuva toiminnan ohjaaminen, esim. vuokraus sekä tapahtuma- ja tilavarausten hoito ja ohjaus kioskien pitäjien toimesta tai jopa kokonaan uuden kioskirakennuksen rakentaminen tarkoitusta varten tulisi laatia koordinaattorin johdolla vähintään tarvekartoitus, mutta mieluiten toteutuskelpoinen hankesuunnitelma, liiketoiminta mukaan lukien. </w:t>
      </w:r>
    </w:p>
    <w:p w:rsidR="007653AA" w:rsidRPr="00BC639F" w:rsidRDefault="007653AA" w:rsidP="00196FEF">
      <w:pPr>
        <w:rPr>
          <w:rFonts w:ascii="Arial" w:hAnsi="Arial" w:cs="Arial"/>
          <w:b/>
          <w:sz w:val="18"/>
          <w:szCs w:val="18"/>
        </w:rPr>
      </w:pPr>
      <w:r w:rsidRPr="00BC639F">
        <w:rPr>
          <w:rFonts w:ascii="Arial" w:hAnsi="Arial" w:cs="Arial"/>
          <w:b/>
          <w:sz w:val="18"/>
          <w:szCs w:val="18"/>
        </w:rPr>
        <w:t>Aikataulu ja vaiheistus</w:t>
      </w:r>
    </w:p>
    <w:p w:rsidR="00196FEF" w:rsidRPr="00BC639F" w:rsidRDefault="00842714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Aikataulun ja vaiheistuksen osalta koordinaattorin johdolla luotaisiin välitavoitteille rakentamista ja toteuttamista ohjaava selkeä toteutusaikataulu, jolla samalla luodaan perusta pitkäkestoiselle ja osallistavalle kehitysprosessille. </w:t>
      </w:r>
    </w:p>
    <w:p w:rsidR="007653AA" w:rsidRPr="00BC639F" w:rsidRDefault="00842714" w:rsidP="00196FEF">
      <w:pPr>
        <w:rPr>
          <w:rFonts w:ascii="Arial" w:hAnsi="Arial" w:cs="Arial"/>
          <w:sz w:val="18"/>
          <w:szCs w:val="18"/>
        </w:rPr>
      </w:pPr>
      <w:r w:rsidRPr="00BC639F">
        <w:rPr>
          <w:rFonts w:ascii="Arial" w:hAnsi="Arial" w:cs="Arial"/>
          <w:sz w:val="18"/>
          <w:szCs w:val="18"/>
        </w:rPr>
        <w:t xml:space="preserve">Asukkaiden ja yhteisön kokiessa, että hankkeeseen sitoudutaan pidemmällä aikajänteellä, luodaan pohjaa vapaaehtoistoimintaan sitoutumiselle ja yhteisöllisyyden kehittämiselle. </w:t>
      </w:r>
    </w:p>
    <w:sectPr w:rsidR="007653AA" w:rsidRPr="00BC63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FEF"/>
    <w:rsid w:val="00083ECA"/>
    <w:rsid w:val="00196FEF"/>
    <w:rsid w:val="007653AA"/>
    <w:rsid w:val="00842714"/>
    <w:rsid w:val="00BC639F"/>
    <w:rsid w:val="00D808BB"/>
    <w:rsid w:val="00D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4801"/>
  <w15:docId w15:val="{0CD3C56A-5884-374E-BC2C-7DA23BB9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9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Rawlins</dc:creator>
  <cp:lastModifiedBy>Mia Marttiini</cp:lastModifiedBy>
  <cp:revision>2</cp:revision>
  <dcterms:created xsi:type="dcterms:W3CDTF">2019-04-07T20:22:00Z</dcterms:created>
  <dcterms:modified xsi:type="dcterms:W3CDTF">2019-04-07T20:22:00Z</dcterms:modified>
</cp:coreProperties>
</file>